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23B30" w:rsidRDefault="009E4598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5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A23B30" w:rsidRDefault="009E4598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 xml:space="preserve">Tenis de campo.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Grado:</w:t>
      </w:r>
      <w:r>
        <w:rPr>
          <w:rFonts w:ascii="Arial Narrow" w:eastAsia="Arial Narrow" w:hAnsi="Arial Narrow" w:cs="Arial Narrow"/>
          <w:sz w:val="24"/>
          <w:szCs w:val="24"/>
        </w:rPr>
        <w:t xml:space="preserve"> 1°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Periodo: </w:t>
      </w:r>
      <w:r>
        <w:rPr>
          <w:rFonts w:ascii="Arial Narrow" w:eastAsia="Arial Narrow" w:hAnsi="Arial Narrow" w:cs="Arial Narrow"/>
          <w:sz w:val="24"/>
          <w:szCs w:val="24"/>
        </w:rPr>
        <w:t xml:space="preserve">3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Año: </w:t>
      </w:r>
      <w:r>
        <w:rPr>
          <w:rFonts w:ascii="Arial Narrow" w:eastAsia="Arial Narrow" w:hAnsi="Arial Narrow" w:cs="Arial Narrow"/>
          <w:sz w:val="24"/>
          <w:szCs w:val="24"/>
        </w:rPr>
        <w:t>2023</w:t>
      </w:r>
    </w:p>
    <w:p w:rsidR="00A23B30" w:rsidRDefault="009E4598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A23B30" w:rsidRDefault="009E4598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>oyo serán atendidos de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</w:t>
      </w:r>
      <w:r>
        <w:rPr>
          <w:rFonts w:ascii="Arial Narrow" w:eastAsia="Arial Narrow" w:hAnsi="Arial Narrow" w:cs="Arial Narrow"/>
          <w:i/>
          <w:sz w:val="24"/>
          <w:szCs w:val="24"/>
        </w:rPr>
        <w:t>n cuenta de las competencias adquiridas.</w:t>
      </w:r>
    </w:p>
    <w:p w:rsidR="00A23B30" w:rsidRDefault="009E459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A23B30" w:rsidRDefault="009E4598">
      <w:pPr>
        <w:spacing w:after="0"/>
        <w:jc w:val="both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>¿Cómo es posible estimular las capacidades perceptivo motrices en los niños, mediante actividades y ejercicios de fundamentación técnica, táctica y física del tenis de campo?</w:t>
      </w:r>
    </w:p>
    <w:p w:rsidR="00A23B30" w:rsidRDefault="00A23B30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23B30" w:rsidRDefault="009E459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</w:t>
      </w:r>
      <w:r>
        <w:rPr>
          <w:rFonts w:ascii="Arial Narrow" w:eastAsia="Arial Narrow" w:hAnsi="Arial Narrow" w:cs="Arial Narrow"/>
          <w:b/>
          <w:sz w:val="24"/>
          <w:szCs w:val="24"/>
        </w:rPr>
        <w:t>ndizaje</w:t>
      </w:r>
    </w:p>
    <w:p w:rsidR="00A23B30" w:rsidRDefault="009E4598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                                                                                                                                                        Familiarizar al estudiante por medio de juegos pre </w:t>
      </w:r>
      <w:r>
        <w:rPr>
          <w:rFonts w:ascii="Arial Narrow" w:eastAsia="Arial Narrow" w:hAnsi="Arial Narrow" w:cs="Arial Narrow"/>
          <w:sz w:val="24"/>
          <w:szCs w:val="24"/>
        </w:rPr>
        <w:t>deportivos y/o lúdicos que ayuden a desarroll</w:t>
      </w:r>
      <w:r>
        <w:rPr>
          <w:rFonts w:ascii="Arial Narrow" w:eastAsia="Arial Narrow" w:hAnsi="Arial Narrow" w:cs="Arial Narrow"/>
          <w:sz w:val="24"/>
          <w:szCs w:val="24"/>
        </w:rPr>
        <w:t>ar las habilidades motrices básicas para la facilitación del aprendizaje del tenis de campo.</w:t>
      </w:r>
    </w:p>
    <w:p w:rsidR="00A23B30" w:rsidRDefault="00A23B30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23B30" w:rsidRDefault="009E459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A23B30" w:rsidRDefault="009E459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Investigue y lea:</w:t>
      </w:r>
    </w:p>
    <w:p w:rsidR="00A23B30" w:rsidRDefault="009E4598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¿Cuándo y dónde inició el tenis de campo?</w:t>
      </w:r>
    </w:p>
    <w:p w:rsidR="00A23B30" w:rsidRDefault="009E45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los implementos necesarios para jugar tenis de campo?</w:t>
      </w:r>
    </w:p>
    <w:p w:rsidR="00A23B30" w:rsidRDefault="009E45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 medidas del campo de tenis?</w:t>
      </w:r>
    </w:p>
    <w:p w:rsidR="00A23B30" w:rsidRDefault="009E4598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Qué significan las siglas ITF en tenis.</w:t>
      </w:r>
    </w:p>
    <w:p w:rsidR="00A23B30" w:rsidRDefault="009E45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Mencione 3 tenistas colombianos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A23B30" w:rsidRDefault="00A23B30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A23B30" w:rsidRDefault="009E4598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A23B30" w:rsidRDefault="009E459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7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https://www.youtube.com/watch?v=Gw11GMDNU1E</w:t>
        </w:r>
      </w:hyperlink>
    </w:p>
    <w:p w:rsidR="00A23B30" w:rsidRDefault="009E459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8" w:anchor=":~:text=La%20Federaci%C3%B3n%20Internacional%20de%20Tenis,organismo%20rector%20del%20tenis%20mundial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https://www.usta.com/es/home/play/youth-tennis/programs/texas/international-tennis-federation.html#:~:text=La%20Federaci%C3%B3n%20Internacional%20de%20Tenis,organismo%20rector%20del%20tenis%20mundial</w:t>
        </w:r>
      </w:hyperlink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.</w:t>
      </w:r>
    </w:p>
    <w:p w:rsidR="00A23B30" w:rsidRDefault="009E4598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https://www.culturarecreacionydeporte.gov.c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o/es/bogotanitos/recreaccion/tenis-de-campo#:~:text=Seg%C3%BAn%20al%20historia%20el%20tenis,en%20Francia%20lo%20llamaron%20Tenez.</w:t>
      </w:r>
    </w:p>
    <w:sectPr w:rsidR="00A23B30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3F38"/>
    <w:multiLevelType w:val="multilevel"/>
    <w:tmpl w:val="11040516"/>
    <w:lvl w:ilvl="0">
      <w:start w:val="1"/>
      <w:numFmt w:val="bullet"/>
      <w:lvlText w:val="●"/>
      <w:lvlJc w:val="left"/>
      <w:pPr>
        <w:ind w:left="144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3DD5B99"/>
    <w:multiLevelType w:val="multilevel"/>
    <w:tmpl w:val="A1CEF6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8777B"/>
    <w:multiLevelType w:val="multilevel"/>
    <w:tmpl w:val="1BA610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B30"/>
    <w:rsid w:val="009E4598"/>
    <w:rsid w:val="00A2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5A47"/>
  <w15:docId w15:val="{B155CCC4-23AB-48BB-BC12-1A863BAC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sta.com/es/home/play/youth-tennis/programs/texas/international-tennis-federation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Gw11GMDNU1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XsUS9KSTbUO2BriKDjuayimBjw==">AMUW2mWI1NRtXaX3sv+ZC3Y1GO64BgSmLijGWTLrgaGeMoZe41SVAJmf2BHO3QVWdZHaCQa9kNIwRPZACVfLBrl4wWq/0DY7nklBn8xMgji3yY7yd3UxbEueP3vkc8UtvcHi+dI7gvQv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3</cp:revision>
  <dcterms:created xsi:type="dcterms:W3CDTF">2021-12-10T14:13:00Z</dcterms:created>
  <dcterms:modified xsi:type="dcterms:W3CDTF">2023-07-10T11:26:00Z</dcterms:modified>
</cp:coreProperties>
</file>